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0222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3.8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1711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0555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4448"/>
        <w:gridCol w:w="141"/>
      </w:tblGrid>
      <w:tr w:rsidR="009416DA" w:rsidRPr="00E335AA" w:rsidTr="00D02227">
        <w:trPr>
          <w:gridAfter w:val="1"/>
          <w:wAfter w:w="141" w:type="dxa"/>
          <w:trHeight w:val="248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8685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16.05.2025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88685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  <w:bookmarkStart w:id="0" w:name="_GoBack"/>
            <w:bookmarkEnd w:id="0"/>
          </w:p>
        </w:tc>
        <w:tc>
          <w:tcPr>
            <w:tcW w:w="501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02227">
        <w:trPr>
          <w:gridAfter w:val="1"/>
          <w:wAfter w:w="141" w:type="dxa"/>
          <w:trHeight w:val="200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5015" w:type="dxa"/>
            <w:gridSpan w:val="2"/>
          </w:tcPr>
          <w:p w:rsidR="009416DA" w:rsidRPr="00E335AA" w:rsidRDefault="009416DA" w:rsidP="0065508B"/>
        </w:tc>
      </w:tr>
      <w:tr w:rsidR="00D96BA1" w:rsidRPr="00E335AA" w:rsidTr="00D02227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D96BA1" w:rsidP="003B7AB3">
            <w:pPr>
              <w:jc w:val="both"/>
            </w:pPr>
            <w:r>
              <w:t xml:space="preserve">О внесении изменений </w:t>
            </w:r>
            <w:r w:rsidR="007A6BDB">
              <w:br/>
            </w:r>
            <w:r>
              <w:t xml:space="preserve">в постановление </w:t>
            </w:r>
            <w:r w:rsidR="007A6BDB">
              <w:t>А</w:t>
            </w:r>
            <w:r>
              <w:t xml:space="preserve">дминистрации </w:t>
            </w:r>
            <w:r w:rsidR="007A6BDB">
              <w:t>З</w:t>
            </w:r>
            <w:r>
              <w:t xml:space="preserve">латоустовского городского округа </w:t>
            </w:r>
            <w:r w:rsidR="003B7AB3">
              <w:br/>
            </w:r>
            <w:r>
              <w:t>от</w:t>
            </w:r>
            <w:r w:rsidR="003B7AB3">
              <w:t> </w:t>
            </w:r>
            <w:r>
              <w:t>22</w:t>
            </w:r>
            <w:r w:rsidR="003B7AB3">
              <w:t> </w:t>
            </w:r>
            <w:r>
              <w:t>октября</w:t>
            </w:r>
            <w:r w:rsidR="003B7AB3">
              <w:t> </w:t>
            </w:r>
            <w:r>
              <w:t>2018</w:t>
            </w:r>
            <w:r w:rsidR="003B7AB3">
              <w:t> </w:t>
            </w:r>
            <w:r>
              <w:t>года №</w:t>
            </w:r>
            <w:r w:rsidR="007A6BDB">
              <w:t xml:space="preserve"> </w:t>
            </w:r>
            <w:r>
              <w:t xml:space="preserve">435-П </w:t>
            </w:r>
            <w:r w:rsidR="003B7AB3">
              <w:br/>
            </w:r>
            <w:r>
              <w:t xml:space="preserve">«Об утверждении Положения </w:t>
            </w:r>
            <w:r w:rsidR="003B7AB3">
              <w:br/>
            </w:r>
            <w:r>
              <w:t>о предоставлении единовременной социальной выплаты</w:t>
            </w:r>
            <w:r w:rsidR="003B7AB3">
              <w:t xml:space="preserve"> </w:t>
            </w:r>
            <w:r>
              <w:t>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</w:p>
        </w:tc>
        <w:tc>
          <w:tcPr>
            <w:tcW w:w="4589" w:type="dxa"/>
            <w:gridSpan w:val="2"/>
            <w:tcMar>
              <w:left w:w="0" w:type="dxa"/>
            </w:tcMar>
          </w:tcPr>
          <w:p w:rsidR="00D96BA1" w:rsidRDefault="00D96BA1" w:rsidP="007A6BD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DE164E" w:rsidP="009416DA">
      <w:pPr>
        <w:widowControl w:val="0"/>
        <w:ind w:firstLine="709"/>
        <w:jc w:val="both"/>
      </w:pPr>
      <w:r w:rsidRPr="00DE164E">
        <w:t>Руководствуясь Федеральным законом от 06.10.2003</w:t>
      </w:r>
      <w:r w:rsidR="003B7AB3">
        <w:t> </w:t>
      </w:r>
      <w:r w:rsidRPr="00DE164E">
        <w:t>г. №</w:t>
      </w:r>
      <w:r w:rsidR="003B7AB3">
        <w:t> </w:t>
      </w:r>
      <w:r w:rsidRPr="00DE164E">
        <w:t xml:space="preserve">131-ФЗ </w:t>
      </w:r>
      <w:r w:rsidR="003B7AB3">
        <w:br/>
      </w:r>
      <w:r w:rsidRPr="00DE164E">
        <w:t xml:space="preserve">«Об общих принципах организации местного самоуправления в Российской Федерации», в целях уточнения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округа, утвержденного постановлением </w:t>
      </w:r>
      <w:r w:rsidR="00CF0C68">
        <w:t>А</w:t>
      </w:r>
      <w:r w:rsidRPr="00DE164E">
        <w:t>дминистрации Златоустовского городского округа от 22 октября 2018 г. № 435-П,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E164E" w:rsidRDefault="00DE164E" w:rsidP="003B7AB3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Внести в постановление </w:t>
      </w:r>
      <w:r w:rsidR="00CF0C68">
        <w:t>А</w:t>
      </w:r>
      <w:r>
        <w:t>дминистрации Златоустовского городского округа от 22 октября 2018</w:t>
      </w:r>
      <w:r w:rsidR="003B7AB3">
        <w:t> </w:t>
      </w:r>
      <w:r>
        <w:t xml:space="preserve">г. № 435-П «Об утверждении Положения </w:t>
      </w:r>
      <w:r w:rsidR="003B7AB3">
        <w:br/>
      </w:r>
      <w:r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 w:rsidR="003B7AB3">
        <w:br/>
      </w:r>
      <w:r>
        <w:t>на территории Златоустовского городского округа» (в редакции от 13.03.2025 г. № 91-П/</w:t>
      </w:r>
      <w:proofErr w:type="gramStart"/>
      <w:r>
        <w:t>АДМ</w:t>
      </w:r>
      <w:proofErr w:type="gramEnd"/>
      <w:r>
        <w:t>) следующие изменения:</w:t>
      </w:r>
    </w:p>
    <w:p w:rsidR="00DE164E" w:rsidRDefault="00DE164E" w:rsidP="003B7AB3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подпункт 1 пункта 2 приложения 1 дополнить абзацем следующего содержания:</w:t>
      </w:r>
    </w:p>
    <w:p w:rsidR="00DE164E" w:rsidRDefault="00DE164E" w:rsidP="003B7AB3">
      <w:pPr>
        <w:widowControl w:val="0"/>
        <w:tabs>
          <w:tab w:val="left" w:pos="993"/>
        </w:tabs>
        <w:ind w:firstLine="709"/>
        <w:jc w:val="both"/>
      </w:pPr>
      <w:proofErr w:type="gramStart"/>
      <w:r>
        <w:t>«</w:t>
      </w:r>
      <w:r w:rsidR="006F5C8D">
        <w:t xml:space="preserve"> </w:t>
      </w:r>
      <w:r w:rsidR="00575817">
        <w:t xml:space="preserve">- </w:t>
      </w:r>
      <w:r>
        <w:t xml:space="preserve">имеющие право на страховую пенсию по старости, в том числе </w:t>
      </w:r>
      <w:r w:rsidR="003B7AB3">
        <w:br/>
      </w:r>
      <w:r>
        <w:t>на назначаемую досрочно, не ранее, чем через 7 (семь) лет со дня заключения договора на предоставление единовременной социальной выплаты, предусмотренную настоящим Положением»;</w:t>
      </w:r>
      <w:proofErr w:type="gramEnd"/>
    </w:p>
    <w:p w:rsidR="00DE164E" w:rsidRDefault="00DE164E" w:rsidP="00FB37F7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подпункт 2 пункта 2 приложения 1 дополнить абзацем следующего</w:t>
      </w:r>
      <w:r w:rsidR="00FB37F7">
        <w:t xml:space="preserve"> </w:t>
      </w:r>
      <w:r>
        <w:t>содержания:</w:t>
      </w:r>
    </w:p>
    <w:p w:rsidR="00DE164E" w:rsidRDefault="00DE164E" w:rsidP="003B7AB3">
      <w:pPr>
        <w:widowControl w:val="0"/>
        <w:tabs>
          <w:tab w:val="left" w:pos="993"/>
        </w:tabs>
        <w:ind w:firstLine="709"/>
        <w:jc w:val="both"/>
      </w:pPr>
      <w:r>
        <w:t xml:space="preserve"> </w:t>
      </w:r>
      <w:proofErr w:type="gramStart"/>
      <w:r>
        <w:t>«</w:t>
      </w:r>
      <w:r w:rsidR="006F5C8D">
        <w:t xml:space="preserve"> </w:t>
      </w:r>
      <w:r>
        <w:t xml:space="preserve">- имеющие право на страховую пенсию по старости, в том числе </w:t>
      </w:r>
      <w:r w:rsidR="003B7AB3">
        <w:br/>
      </w:r>
      <w:r>
        <w:t xml:space="preserve">на назначаемую досрочно, не ранее, чем через 5 (пять) лет со дня заключения </w:t>
      </w:r>
      <w:r>
        <w:lastRenderedPageBreak/>
        <w:t xml:space="preserve">договора на предоставление единовременной социальной выплаты, предусмотренную настоящим Положением»; </w:t>
      </w:r>
      <w:proofErr w:type="gramEnd"/>
    </w:p>
    <w:p w:rsidR="00DE164E" w:rsidRDefault="00DE164E" w:rsidP="003B7AB3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подпункт 3 пункта 2 приложения 1 дополнить абзацем следующего</w:t>
      </w:r>
      <w:r w:rsidR="00FB37F7">
        <w:t xml:space="preserve"> </w:t>
      </w:r>
      <w:r>
        <w:t>содержания:</w:t>
      </w:r>
    </w:p>
    <w:p w:rsidR="00DE164E" w:rsidRDefault="00DE164E" w:rsidP="003B7AB3">
      <w:pPr>
        <w:widowControl w:val="0"/>
        <w:tabs>
          <w:tab w:val="left" w:pos="993"/>
        </w:tabs>
        <w:ind w:firstLine="709"/>
        <w:jc w:val="both"/>
      </w:pPr>
      <w:proofErr w:type="gramStart"/>
      <w:r>
        <w:t xml:space="preserve">« - имеющие право на страховую пенсию по старости, в том числе </w:t>
      </w:r>
      <w:r w:rsidR="003B7AB3">
        <w:br/>
      </w:r>
      <w:r>
        <w:t>на назначаемую досрочно, не ранее, чем через 5 (пять) лет со дня заключения договора на предоставление единовременной социальной выплаты, предусмотренную настоящим Положением».</w:t>
      </w:r>
      <w:proofErr w:type="gramEnd"/>
    </w:p>
    <w:p w:rsidR="00DE164E" w:rsidRDefault="00DE164E" w:rsidP="003B7AB3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пункт 13 положения изложить в следующей редакции:</w:t>
      </w:r>
    </w:p>
    <w:p w:rsidR="00DE164E" w:rsidRDefault="00DE164E" w:rsidP="006F5C8D">
      <w:pPr>
        <w:widowControl w:val="0"/>
        <w:tabs>
          <w:tab w:val="left" w:pos="993"/>
        </w:tabs>
        <w:ind w:firstLine="709"/>
        <w:jc w:val="both"/>
      </w:pPr>
      <w:r>
        <w:t>«13.</w:t>
      </w:r>
      <w:r w:rsidR="003B7AB3">
        <w:t> </w:t>
      </w:r>
      <w:proofErr w:type="gramStart"/>
      <w:r>
        <w:t xml:space="preserve">Медицинский работник из числа лиц, указанных </w:t>
      </w:r>
      <w:r w:rsidR="00886858">
        <w:br/>
        <w:t xml:space="preserve">в </w:t>
      </w:r>
      <w:r>
        <w:t xml:space="preserve">подпункте </w:t>
      </w:r>
      <w:r w:rsidR="006F5C8D">
        <w:t>1 пункта 2 настоящего Положения</w:t>
      </w:r>
      <w:r>
        <w:t xml:space="preserve"> обязан в течение 7 (семи) лет со дня заключения договора на предоставление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округа, отработать в</w:t>
      </w:r>
      <w:r w:rsidR="00886858">
        <w:t xml:space="preserve"> </w:t>
      </w:r>
      <w:r>
        <w:t xml:space="preserve">Учреждении по основному месту работы на условиях полного рабочего дня </w:t>
      </w:r>
      <w:r w:rsidR="003B7AB3">
        <w:br/>
      </w:r>
      <w:r>
        <w:t xml:space="preserve">с продолжительностью рабочего времени, установленной в соответствии </w:t>
      </w:r>
      <w:r w:rsidR="003B7AB3">
        <w:br/>
      </w:r>
      <w:r>
        <w:t>со статьей 350</w:t>
      </w:r>
      <w:proofErr w:type="gramEnd"/>
      <w:r>
        <w:t xml:space="preserve"> Трудового кодекса Российской Федерации.</w:t>
      </w:r>
    </w:p>
    <w:p w:rsidR="00DE164E" w:rsidRDefault="00DE164E" w:rsidP="003B7AB3">
      <w:pPr>
        <w:widowControl w:val="0"/>
        <w:tabs>
          <w:tab w:val="left" w:pos="993"/>
        </w:tabs>
        <w:ind w:firstLine="709"/>
        <w:jc w:val="both"/>
      </w:pPr>
      <w:proofErr w:type="gramStart"/>
      <w:r>
        <w:t xml:space="preserve">Медицинский работник из числа лиц, указанных </w:t>
      </w:r>
      <w:r w:rsidR="00886858">
        <w:br/>
      </w:r>
      <w:r>
        <w:t>в</w:t>
      </w:r>
      <w:r w:rsidR="00886858">
        <w:t xml:space="preserve"> </w:t>
      </w:r>
      <w:r>
        <w:t>подпунктах 2 и 3 пункта 2 настоящего Положения, обязан в течение 5 (пяти) лет со дня заключения договора на предоставление единовременной социальной выплаты фельдшерам и зубным врачам государственных  учреждений здравоохранения, расположенных на территории Златоустовского городского</w:t>
      </w:r>
      <w:r w:rsidR="00886858">
        <w:t xml:space="preserve"> </w:t>
      </w:r>
      <w:r>
        <w:t>округа,</w:t>
      </w:r>
      <w:r w:rsidR="00886858">
        <w:t xml:space="preserve"> </w:t>
      </w:r>
      <w:r>
        <w:t>договора на предоставление единовременной социальной выплаты медицинским сестрам, медицинским лабораторным техникам (фельдшеры-лаборанты) государственных  учреждений здравоохранения, расположенных на</w:t>
      </w:r>
      <w:proofErr w:type="gramEnd"/>
      <w:r>
        <w:t xml:space="preserve"> территории Златоустовского городского округа, отработать в Учреждении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Федерации».</w:t>
      </w:r>
    </w:p>
    <w:p w:rsidR="00DE164E" w:rsidRDefault="00DE164E" w:rsidP="003B7AB3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3B7AB3">
        <w:t> </w:t>
      </w:r>
      <w:r w:rsidR="00217A5B" w:rsidRPr="00217A5B">
        <w:t xml:space="preserve">Пресс-службе </w:t>
      </w:r>
      <w:r w:rsidR="00217A5B">
        <w:t>А</w:t>
      </w:r>
      <w:r w:rsidR="00217A5B" w:rsidRPr="00217A5B">
        <w:t>дминистрации Златоустовского городского округа (</w:t>
      </w:r>
      <w:proofErr w:type="spellStart"/>
      <w:r w:rsidR="00217A5B">
        <w:t>Семёнова</w:t>
      </w:r>
      <w:proofErr w:type="spellEnd"/>
      <w:r w:rsidR="00217A5B">
        <w:t> А.Г</w:t>
      </w:r>
      <w:r w:rsidR="00217A5B" w:rsidRPr="00217A5B">
        <w:t>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E164E" w:rsidRDefault="00DE164E" w:rsidP="003B7AB3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3B7AB3">
        <w:t> </w:t>
      </w:r>
      <w:r>
        <w:t xml:space="preserve">Организацию выполнения настоящего постановления возложить </w:t>
      </w:r>
      <w:r w:rsidR="0000555D">
        <w:br/>
      </w:r>
      <w:r>
        <w:t xml:space="preserve">на руководителя Управления социальной защиты населения Златоустовского городского округа </w:t>
      </w:r>
      <w:proofErr w:type="spellStart"/>
      <w:r>
        <w:t>Брейкину</w:t>
      </w:r>
      <w:proofErr w:type="spellEnd"/>
      <w:r>
        <w:t>.</w:t>
      </w:r>
      <w:r w:rsidR="00CF0C68">
        <w:t xml:space="preserve"> И.Б.</w:t>
      </w:r>
    </w:p>
    <w:p w:rsidR="00406295" w:rsidRDefault="00DE164E" w:rsidP="0000555D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3B7AB3">
        <w:t>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 w:rsidR="0000555D">
        <w:br/>
      </w:r>
      <w:r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00555D" w:rsidRDefault="0000555D" w:rsidP="0000555D">
      <w:pPr>
        <w:widowControl w:val="0"/>
        <w:tabs>
          <w:tab w:val="left" w:pos="993"/>
        </w:tabs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118"/>
        <w:gridCol w:w="2268"/>
      </w:tblGrid>
      <w:tr w:rsidR="00347398" w:rsidRPr="00E335AA" w:rsidTr="00FB37F7">
        <w:trPr>
          <w:trHeight w:val="1570"/>
        </w:trPr>
        <w:tc>
          <w:tcPr>
            <w:tcW w:w="4252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0555D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3B7AB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1E8E05C" wp14:editId="0DF4290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3B7AB3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00555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17" w:rsidRDefault="00575817">
      <w:r>
        <w:separator/>
      </w:r>
    </w:p>
  </w:endnote>
  <w:endnote w:type="continuationSeparator" w:id="0">
    <w:p w:rsidR="00575817" w:rsidRDefault="0057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17" w:rsidRPr="00FF7009" w:rsidRDefault="0057581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Вр-426424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17" w:rsidRPr="00C9340B" w:rsidRDefault="0057581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Вр-426424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17" w:rsidRDefault="00575817">
      <w:r>
        <w:separator/>
      </w:r>
    </w:p>
  </w:footnote>
  <w:footnote w:type="continuationSeparator" w:id="0">
    <w:p w:rsidR="00575817" w:rsidRDefault="00575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17" w:rsidRPr="00FF7009" w:rsidRDefault="0057581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0222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17" w:rsidRPr="00E045E8" w:rsidRDefault="0057581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555D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7A5B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13B4"/>
    <w:rsid w:val="00392A60"/>
    <w:rsid w:val="00392DA7"/>
    <w:rsid w:val="003A5C1B"/>
    <w:rsid w:val="003A79F7"/>
    <w:rsid w:val="003B66B4"/>
    <w:rsid w:val="003B7AB3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5817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6F5C8D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6BDB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6858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0C68"/>
    <w:rsid w:val="00CF1C4C"/>
    <w:rsid w:val="00CF7C54"/>
    <w:rsid w:val="00D02227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164E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37F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2025-05-14T10:34:00Z</cp:lastPrinted>
  <dcterms:created xsi:type="dcterms:W3CDTF">2025-05-19T09:46:00Z</dcterms:created>
  <dcterms:modified xsi:type="dcterms:W3CDTF">2025-05-19T09:46:00Z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